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2531" w14:textId="41760D70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07AFBE24" w14:textId="5AF2CC68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FF22E8">
        <w:rPr>
          <w:rFonts w:asciiTheme="minorHAnsi" w:hAnsiTheme="minorHAnsi" w:cs="Arial"/>
          <w:b/>
          <w:bCs/>
          <w:color w:val="002060"/>
          <w:sz w:val="28"/>
          <w:szCs w:val="28"/>
        </w:rPr>
        <w:t>New Media, linguaggi e società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299EFE6C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E36589">
        <w:rPr>
          <w:rFonts w:asciiTheme="minorHAnsi" w:hAnsiTheme="minorHAnsi"/>
          <w:color w:val="002060"/>
          <w:sz w:val="27"/>
          <w:szCs w:val="27"/>
        </w:rPr>
        <w:t>3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E36589">
        <w:rPr>
          <w:rFonts w:asciiTheme="minorHAnsi" w:hAnsiTheme="minorHAnsi"/>
          <w:color w:val="002060"/>
          <w:sz w:val="27"/>
          <w:szCs w:val="27"/>
        </w:rPr>
        <w:t>4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567B746D" w14:textId="67F6F1D0" w:rsidR="0010013B" w:rsidRDefault="0010013B" w:rsidP="004272E6">
      <w:pPr>
        <w:rPr>
          <w:rFonts w:asciiTheme="minorHAnsi" w:hAnsiTheme="minorHAnsi"/>
        </w:rPr>
      </w:pPr>
    </w:p>
    <w:tbl>
      <w:tblPr>
        <w:tblStyle w:val="Grigliatabella"/>
        <w:tblW w:w="4995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18"/>
      </w:tblGrid>
      <w:tr w:rsidR="0010013B" w14:paraId="623DE422" w14:textId="77777777" w:rsidTr="00A90D95">
        <w:tc>
          <w:tcPr>
            <w:tcW w:w="5000" w:type="pct"/>
            <w:shd w:val="clear" w:color="auto" w:fill="D9D9D9" w:themeFill="background1" w:themeFillShade="D9"/>
          </w:tcPr>
          <w:p w14:paraId="0C5CA15D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1C5FD51A" w14:textId="4EF134F4" w:rsidR="0010013B" w:rsidRPr="00A90D95" w:rsidRDefault="0010013B" w:rsidP="00A90D9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90D95">
              <w:rPr>
                <w:rFonts w:asciiTheme="minorHAnsi" w:hAnsiTheme="minorHAnsi"/>
                <w:b/>
                <w:bCs/>
              </w:rPr>
              <w:t>CERTIFICAZIONE INGLESE</w:t>
            </w:r>
          </w:p>
          <w:p w14:paraId="4A9C1E29" w14:textId="58A711B9" w:rsidR="0010013B" w:rsidRDefault="0010013B" w:rsidP="004272E6">
            <w:pPr>
              <w:rPr>
                <w:rFonts w:asciiTheme="minorHAnsi" w:hAnsiTheme="minorHAnsi"/>
              </w:rPr>
            </w:pPr>
          </w:p>
        </w:tc>
      </w:tr>
    </w:tbl>
    <w:p w14:paraId="07A7A477" w14:textId="248CADC6" w:rsidR="0010013B" w:rsidRDefault="0010013B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013B" w14:paraId="605D5B77" w14:textId="77777777" w:rsidTr="0010013B">
        <w:tc>
          <w:tcPr>
            <w:tcW w:w="4814" w:type="dxa"/>
          </w:tcPr>
          <w:p w14:paraId="5FD874A2" w14:textId="79687DB0" w:rsidR="0010013B" w:rsidRPr="00A90D95" w:rsidRDefault="00A90D95" w:rsidP="001001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0013B" w:rsidRPr="00A90D95">
              <w:rPr>
                <w:rFonts w:asciiTheme="minorHAnsi" w:hAnsiTheme="minorHAnsi" w:cstheme="minorHAnsi"/>
                <w:sz w:val="22"/>
                <w:szCs w:val="22"/>
              </w:rPr>
              <w:t xml:space="preserve">ossesso di una fra tutte le certificazioni di lingua inglese di livello almeno B1 indicate nella tabella di equipollenza titoli del CLA all’indirizzo: </w:t>
            </w:r>
            <w:hyperlink r:id="rId7" w:history="1">
              <w:r w:rsidR="0010013B" w:rsidRPr="00A90D95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http://www.cla.unibo.it/idoneita</w:t>
              </w:r>
              <w:r w:rsidR="0010013B" w:rsidRPr="00A90D95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10013B" w:rsidRPr="00A90D95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linguistica/equipollenza-dei-titoli-1</w:t>
              </w:r>
            </w:hyperlink>
          </w:p>
          <w:p w14:paraId="5AD2936D" w14:textId="77777777" w:rsidR="0010013B" w:rsidRPr="00A90D95" w:rsidRDefault="0010013B" w:rsidP="001001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8D8169" w14:textId="1A6608AA" w:rsidR="0010013B" w:rsidRPr="00A90D95" w:rsidRDefault="0010013B" w:rsidP="001001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conseguita da non più di quattro anni alla scadenza per iscriversi alla selezione</w:t>
            </w:r>
          </w:p>
        </w:tc>
        <w:tc>
          <w:tcPr>
            <w:tcW w:w="4814" w:type="dxa"/>
          </w:tcPr>
          <w:p w14:paraId="2C66986D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4AC7D8C2" w14:textId="77777777" w:rsidR="00A90D95" w:rsidRDefault="00A90D95" w:rsidP="004272E6">
            <w:pPr>
              <w:rPr>
                <w:rFonts w:asciiTheme="minorHAnsi" w:hAnsiTheme="minorHAnsi"/>
              </w:rPr>
            </w:pPr>
          </w:p>
          <w:p w14:paraId="1C51C260" w14:textId="77777777" w:rsidR="00A90D95" w:rsidRDefault="00A90D95" w:rsidP="004272E6">
            <w:pPr>
              <w:rPr>
                <w:rFonts w:asciiTheme="minorHAnsi" w:hAnsiTheme="minorHAnsi"/>
              </w:rPr>
            </w:pPr>
          </w:p>
          <w:p w14:paraId="02AA7529" w14:textId="10875AEE" w:rsidR="00A90D95" w:rsidRDefault="00A90D95" w:rsidP="00A90D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¨</w:t>
            </w:r>
          </w:p>
        </w:tc>
      </w:tr>
      <w:tr w:rsidR="0010013B" w14:paraId="22EA706F" w14:textId="77777777" w:rsidTr="0010013B">
        <w:tc>
          <w:tcPr>
            <w:tcW w:w="4814" w:type="dxa"/>
          </w:tcPr>
          <w:p w14:paraId="788ADF90" w14:textId="41CAFECA" w:rsidR="0010013B" w:rsidRPr="00A90D95" w:rsidRDefault="0010013B" w:rsidP="0042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 xml:space="preserve">Possesso </w:t>
            </w: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di una certificazione di livello B1 rilasciata da un Centro linguistico universitario da non più di quattro anni alla scadenza per iscriversi alla selezione</w:t>
            </w:r>
          </w:p>
        </w:tc>
        <w:tc>
          <w:tcPr>
            <w:tcW w:w="4814" w:type="dxa"/>
          </w:tcPr>
          <w:p w14:paraId="00D032FA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02AF8769" w14:textId="4E406382" w:rsidR="00A90D95" w:rsidRDefault="00A90D95" w:rsidP="00A90D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¨</w:t>
            </w:r>
          </w:p>
        </w:tc>
      </w:tr>
      <w:tr w:rsidR="0010013B" w14:paraId="7C82B56C" w14:textId="77777777" w:rsidTr="0010013B">
        <w:tc>
          <w:tcPr>
            <w:tcW w:w="4814" w:type="dxa"/>
          </w:tcPr>
          <w:p w14:paraId="16E80907" w14:textId="0B6636A8" w:rsidR="0010013B" w:rsidRPr="00A90D95" w:rsidRDefault="00A90D95" w:rsidP="0042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ver conseguito almeno 6 CFU con votazione uguale o superiore a 26/30 nel Settore Scientifico-Disciplinare L-LIN/12LINGUA E TRADUZIONE - LINGUA INGLESE</w:t>
            </w:r>
          </w:p>
        </w:tc>
        <w:tc>
          <w:tcPr>
            <w:tcW w:w="4814" w:type="dxa"/>
          </w:tcPr>
          <w:p w14:paraId="171CDBD1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5EAF0C96" w14:textId="4929A676" w:rsidR="00A90D95" w:rsidRDefault="00A90D95" w:rsidP="00A90D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¨</w:t>
            </w:r>
          </w:p>
        </w:tc>
      </w:tr>
      <w:tr w:rsidR="0010013B" w14:paraId="10D722CB" w14:textId="77777777" w:rsidTr="0010013B">
        <w:tc>
          <w:tcPr>
            <w:tcW w:w="4814" w:type="dxa"/>
          </w:tcPr>
          <w:p w14:paraId="3D76F5C2" w14:textId="49863B4E" w:rsidR="0010013B" w:rsidRPr="00A90D95" w:rsidRDefault="00A90D95" w:rsidP="0042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uperamento di una o più attività formative accademiche volte alla verifica della lingua inglese o superamento di una o più attività formative accademiche svolte e verificate in inglese, in entrambi i casi con indicazione del risultato conseguito</w:t>
            </w:r>
          </w:p>
        </w:tc>
        <w:tc>
          <w:tcPr>
            <w:tcW w:w="4814" w:type="dxa"/>
          </w:tcPr>
          <w:p w14:paraId="062CCC66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3BC6A7B7" w14:textId="77777777" w:rsidR="00A90D95" w:rsidRDefault="00A90D95" w:rsidP="004272E6">
            <w:pPr>
              <w:rPr>
                <w:rFonts w:asciiTheme="minorHAnsi" w:hAnsiTheme="minorHAnsi"/>
              </w:rPr>
            </w:pPr>
          </w:p>
          <w:p w14:paraId="17BEE154" w14:textId="4F1CF8D0" w:rsidR="00A90D95" w:rsidRDefault="00A90D95" w:rsidP="00A90D9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Wingdings" w:hAnsi="Wingdings"/>
              </w:rPr>
              <w:t>¨</w:t>
            </w:r>
          </w:p>
        </w:tc>
      </w:tr>
      <w:tr w:rsidR="0010013B" w14:paraId="1AC909CA" w14:textId="77777777" w:rsidTr="0010013B">
        <w:tc>
          <w:tcPr>
            <w:tcW w:w="4814" w:type="dxa"/>
          </w:tcPr>
          <w:p w14:paraId="285E7FF8" w14:textId="315A94BC" w:rsidR="0010013B" w:rsidRPr="00A90D95" w:rsidRDefault="00A90D95" w:rsidP="004272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0D95">
              <w:rPr>
                <w:rFonts w:asciiTheme="minorHAnsi" w:hAnsiTheme="minorHAnsi" w:cstheme="minorHAnsi"/>
                <w:sz w:val="22"/>
                <w:szCs w:val="22"/>
              </w:rPr>
              <w:t>Altro (specificare)</w:t>
            </w:r>
          </w:p>
        </w:tc>
        <w:tc>
          <w:tcPr>
            <w:tcW w:w="4814" w:type="dxa"/>
          </w:tcPr>
          <w:p w14:paraId="1B25938E" w14:textId="77777777" w:rsidR="0010013B" w:rsidRDefault="0010013B" w:rsidP="004272E6">
            <w:pPr>
              <w:rPr>
                <w:rFonts w:asciiTheme="minorHAnsi" w:hAnsiTheme="minorHAnsi"/>
              </w:rPr>
            </w:pPr>
          </w:p>
          <w:p w14:paraId="3C719454" w14:textId="77777777" w:rsidR="00A90D95" w:rsidRDefault="00A90D95" w:rsidP="004272E6">
            <w:pPr>
              <w:rPr>
                <w:rFonts w:asciiTheme="minorHAnsi" w:hAnsiTheme="minorHAnsi"/>
              </w:rPr>
            </w:pPr>
          </w:p>
          <w:p w14:paraId="4C6005BD" w14:textId="0B9A606B" w:rsidR="00A90D95" w:rsidRDefault="00A90D95" w:rsidP="004272E6">
            <w:pPr>
              <w:rPr>
                <w:rFonts w:asciiTheme="minorHAnsi" w:hAnsiTheme="minorHAnsi"/>
              </w:rPr>
            </w:pPr>
          </w:p>
        </w:tc>
      </w:tr>
    </w:tbl>
    <w:p w14:paraId="43F342AC" w14:textId="77777777" w:rsidR="0010013B" w:rsidRPr="006B3B96" w:rsidRDefault="0010013B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8105" w14:textId="77777777" w:rsidR="009830F1" w:rsidRDefault="009830F1">
      <w:r>
        <w:separator/>
      </w:r>
    </w:p>
  </w:endnote>
  <w:endnote w:type="continuationSeparator" w:id="0">
    <w:p w14:paraId="67106EFF" w14:textId="77777777" w:rsidR="009830F1" w:rsidRDefault="0098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144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731FAA" w:rsidRDefault="00000000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E991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C1F8E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731FAA" w:rsidRPr="005D3A81" w:rsidRDefault="00000000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0434" w14:textId="77777777" w:rsidR="009830F1" w:rsidRDefault="009830F1">
      <w:r>
        <w:separator/>
      </w:r>
    </w:p>
  </w:footnote>
  <w:footnote w:type="continuationSeparator" w:id="0">
    <w:p w14:paraId="18B2C594" w14:textId="77777777" w:rsidR="009830F1" w:rsidRDefault="0098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12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10013B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9830F1"/>
    <w:rsid w:val="00A02742"/>
    <w:rsid w:val="00A90D95"/>
    <w:rsid w:val="00AC69B6"/>
    <w:rsid w:val="00BA77C8"/>
    <w:rsid w:val="00C16D2D"/>
    <w:rsid w:val="00CC1F8E"/>
    <w:rsid w:val="00DB402D"/>
    <w:rsid w:val="00E36589"/>
    <w:rsid w:val="00E53C8D"/>
    <w:rsid w:val="00F03129"/>
    <w:rsid w:val="00F75104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01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la.unibo.it/idoneita-linguistica/equipollenza-dei-titoli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Maria Laura Lanzillo</cp:lastModifiedBy>
  <cp:revision>3</cp:revision>
  <dcterms:created xsi:type="dcterms:W3CDTF">2023-08-09T15:31:00Z</dcterms:created>
  <dcterms:modified xsi:type="dcterms:W3CDTF">2023-08-09T17:14:00Z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